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9D7" w:rsidRDefault="007D49D7" w:rsidP="007D49D7">
      <w:bookmarkStart w:id="0" w:name="_GoBack"/>
      <w:r>
        <w:rPr>
          <w:noProof/>
        </w:rPr>
        <w:drawing>
          <wp:inline distT="0" distB="0" distL="0" distR="0">
            <wp:extent cx="5372100" cy="6858000"/>
            <wp:effectExtent l="0" t="0" r="12700" b="0"/>
            <wp:docPr id="1" name="Picture 1" descr="Macintosh HD:Users:tferguson:Desktop:Revolutionary_Battle_M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tferguson:Desktop:Revolutionary_Battle_Map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68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7D49D7" w:rsidSect="007D49D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 w:val="00121319"/>
    <w:rsid w:val="007D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D49D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49D7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D49D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49D7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Macintosh Word</Application>
  <DocSecurity>0</DocSecurity>
  <Lines>1</Lines>
  <Paragraphs>1</Paragraphs>
  <ScaleCrop>false</ScaleCrop>
  <Company>Isle of Wight County Schools-SHS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Tracy Ferguson</cp:lastModifiedBy>
  <cp:revision>1</cp:revision>
  <dcterms:created xsi:type="dcterms:W3CDTF">2013-02-14T12:19:00Z</dcterms:created>
  <dcterms:modified xsi:type="dcterms:W3CDTF">2013-02-14T12:20:00Z</dcterms:modified>
</cp:coreProperties>
</file>